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AA5EE"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隐私善后</w:t>
      </w:r>
      <w:r>
        <w:rPr>
          <w:rFonts w:hint="eastAsia"/>
        </w:rPr>
        <w:t>遗嘱模板</w:t>
      </w:r>
      <w:r>
        <w:rPr>
          <w:rFonts w:hint="eastAsia"/>
          <w:lang w:val="en-US" w:eastAsia="zh-CN"/>
        </w:rPr>
        <w:t>2</w:t>
      </w:r>
    </w:p>
    <w:p w14:paraId="5F33C2B2">
      <w:pPr>
        <w:rPr>
          <w:rFonts w:hint="eastAsia"/>
        </w:rPr>
      </w:pPr>
    </w:p>
    <w:p w14:paraId="7BE0878D">
      <w:pPr>
        <w:rPr>
          <w:rFonts w:hint="eastAsia"/>
        </w:rPr>
      </w:pPr>
      <w:r>
        <w:rPr>
          <w:rFonts w:hint="eastAsia"/>
        </w:rPr>
        <w:t>本人（以下简称“遗嘱人”）：</w:t>
      </w:r>
    </w:p>
    <w:p w14:paraId="5FE09134">
      <w:pPr>
        <w:rPr>
          <w:rFonts w:hint="eastAsia"/>
        </w:rPr>
      </w:pPr>
      <w:r>
        <w:rPr>
          <w:rFonts w:hint="eastAsia"/>
        </w:rPr>
        <w:t>姓名：__________</w:t>
      </w:r>
    </w:p>
    <w:p w14:paraId="65546DC1">
      <w:pPr>
        <w:rPr>
          <w:rFonts w:hint="eastAsia"/>
        </w:rPr>
      </w:pPr>
      <w:r>
        <w:rPr>
          <w:rFonts w:hint="eastAsia"/>
        </w:rPr>
        <w:t>身份证号：__________</w:t>
      </w:r>
    </w:p>
    <w:p w14:paraId="4E18487D">
      <w:pPr>
        <w:rPr>
          <w:rFonts w:hint="eastAsia"/>
        </w:rPr>
      </w:pPr>
      <w:r>
        <w:rPr>
          <w:rFonts w:hint="eastAsia"/>
        </w:rPr>
        <w:t>地址：__________</w:t>
      </w:r>
    </w:p>
    <w:p w14:paraId="64BD939D">
      <w:pPr>
        <w:rPr>
          <w:rFonts w:hint="eastAsia"/>
        </w:rPr>
      </w:pPr>
      <w:r>
        <w:rPr>
          <w:rFonts w:hint="eastAsia"/>
        </w:rPr>
        <w:t>在充分了解遗嘱的法律效力及相关法律规定的基础上，</w:t>
      </w:r>
      <w:r>
        <w:rPr>
          <w:rFonts w:hint="eastAsia"/>
          <w:lang w:val="en-US" w:eastAsia="zh-CN"/>
        </w:rPr>
        <w:t>为防止本人突然离世，未能即使处理隐私信息，</w:t>
      </w:r>
      <w:r>
        <w:rPr>
          <w:rFonts w:hint="eastAsia"/>
        </w:rPr>
        <w:t>自愿为了明确本人生前</w:t>
      </w:r>
      <w:r>
        <w:rPr>
          <w:rFonts w:hint="eastAsia"/>
          <w:lang w:val="en-US" w:eastAsia="zh-CN"/>
        </w:rPr>
        <w:t>所属物品及</w:t>
      </w:r>
      <w:r>
        <w:rPr>
          <w:rFonts w:hint="eastAsia"/>
        </w:rPr>
        <w:t>财产的处置，特立此遗嘱。</w:t>
      </w:r>
    </w:p>
    <w:p w14:paraId="03AFFC33">
      <w:pPr>
        <w:rPr>
          <w:rFonts w:hint="eastAsia"/>
        </w:rPr>
      </w:pPr>
      <w:r>
        <w:rPr>
          <w:rFonts w:hint="eastAsia"/>
        </w:rPr>
        <w:t>**一、财产清单**</w:t>
      </w:r>
    </w:p>
    <w:p w14:paraId="3B63F2DD">
      <w:pPr>
        <w:rPr>
          <w:rFonts w:hint="eastAsia"/>
        </w:rPr>
      </w:pPr>
      <w:r>
        <w:rPr>
          <w:rFonts w:hint="eastAsia"/>
        </w:rPr>
        <w:t>遗嘱人的</w:t>
      </w:r>
      <w:r>
        <w:rPr>
          <w:rFonts w:hint="eastAsia"/>
          <w:lang w:val="en-US" w:eastAsia="zh-CN"/>
        </w:rPr>
        <w:t>所属物品及</w:t>
      </w:r>
      <w:r>
        <w:rPr>
          <w:rFonts w:hint="eastAsia"/>
        </w:rPr>
        <w:t>财产清单如下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含处理方式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：</w:t>
      </w:r>
    </w:p>
    <w:p w14:paraId="36AF1189">
      <w:pPr>
        <w:numPr>
          <w:ilvl w:val="1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信件一封，位置：</w:t>
      </w:r>
      <w:r>
        <w:rPr>
          <w:rFonts w:hint="eastAsia"/>
          <w:u w:val="single"/>
          <w:lang w:val="en-US" w:eastAsia="zh-CN"/>
        </w:rPr>
        <w:t xml:space="preserve">                    </w:t>
      </w:r>
      <w:r>
        <w:rPr>
          <w:rFonts w:hint="eastAsia"/>
          <w:lang w:val="en-US" w:eastAsia="zh-CN"/>
        </w:rPr>
        <w:t>；请</w:t>
      </w:r>
      <w:r>
        <w:rPr>
          <w:rFonts w:hint="eastAsia"/>
        </w:rPr>
        <w:t>__________（姓名），身份证号：__________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代为转交给</w:t>
      </w:r>
      <w:r>
        <w:rPr>
          <w:rFonts w:hint="eastAsia"/>
        </w:rPr>
        <w:t>__________（姓名），</w:t>
      </w:r>
      <w:r>
        <w:rPr>
          <w:rFonts w:hint="eastAsia"/>
          <w:lang w:val="en-US" w:eastAsia="zh-CN"/>
        </w:rPr>
        <w:t>联系方式：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  <w:lang w:val="en-US" w:eastAsia="zh-CN"/>
        </w:rPr>
        <w:t>，</w:t>
      </w:r>
      <w:r>
        <w:rPr>
          <w:rFonts w:hint="eastAsia"/>
        </w:rPr>
        <w:t>身份证号：__________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不得对第三者公布或者发布信件或信件的信息内容。</w:t>
      </w:r>
    </w:p>
    <w:p w14:paraId="61697553">
      <w:pPr>
        <w:numPr>
          <w:ilvl w:val="1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……</w:t>
      </w:r>
    </w:p>
    <w:p w14:paraId="448AA6AE">
      <w:pPr>
        <w:rPr>
          <w:rFonts w:hint="eastAsia"/>
        </w:rPr>
      </w:pPr>
      <w:r>
        <w:rPr>
          <w:rFonts w:hint="eastAsia"/>
        </w:rPr>
        <w:t>**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、遗嘱的撤销和修改**</w:t>
      </w:r>
    </w:p>
    <w:p w14:paraId="71BC82CD"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.1 本遗嘱为遗嘱人的最后意愿，自签署之日起生效。如遗嘱人在生前有任何形式的遗嘱，均视为无效。</w:t>
      </w:r>
    </w:p>
    <w:p w14:paraId="61B33CAB"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.2 遗嘱人有权在生前随时撤销或修改本遗嘱。撤销或修改应当以书面形式进行，并签署新的遗嘱。新的遗嘱与本遗嘱具有同等法律效力，本遗嘱即行失效。</w:t>
      </w:r>
    </w:p>
    <w:p w14:paraId="6DD15C1D">
      <w:pPr>
        <w:rPr>
          <w:rFonts w:hint="eastAsia"/>
        </w:rPr>
      </w:pPr>
      <w:r>
        <w:rPr>
          <w:rFonts w:hint="eastAsia"/>
        </w:rPr>
        <w:t>**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、其他**</w:t>
      </w:r>
    </w:p>
    <w:p w14:paraId="415AD310"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.1 本遗嘱的见证人应为：__________（姓名），身份证号：__________；__________（姓名），身份证号：__________。见证人应对本遗嘱的内容和签署过程进行见证，并在遗嘱上签名。</w:t>
      </w:r>
    </w:p>
    <w:p w14:paraId="723BB530">
      <w:pPr>
        <w:rPr>
          <w:rFonts w:hint="eastAsia"/>
        </w:rPr>
      </w:pPr>
      <w:r>
        <w:rPr>
          <w:rFonts w:hint="eastAsia"/>
        </w:rPr>
        <w:t>4.2 本遗嘱的解释权归遗嘱人所有。如遗嘱人在生前未对遗嘱的解释产生争议，遗嘱执行人应将遗嘱的解释权委托给__________（姓名），身份证号：__________。</w:t>
      </w:r>
    </w:p>
    <w:p w14:paraId="13528F50">
      <w:pPr>
        <w:rPr>
          <w:rFonts w:hint="eastAsia"/>
        </w:rPr>
      </w:pPr>
    </w:p>
    <w:p w14:paraId="652F37C3">
      <w:pPr>
        <w:rPr>
          <w:rFonts w:hint="eastAsia"/>
        </w:rPr>
      </w:pPr>
      <w:r>
        <w:rPr>
          <w:rFonts w:hint="eastAsia"/>
        </w:rPr>
        <w:t>遗嘱人（签名）：__________</w:t>
      </w:r>
    </w:p>
    <w:p w14:paraId="0E4159B5">
      <w:pPr>
        <w:rPr>
          <w:rFonts w:hint="eastAsia"/>
        </w:rPr>
      </w:pPr>
      <w:r>
        <w:rPr>
          <w:rFonts w:hint="eastAsia"/>
        </w:rPr>
        <w:t>签署日期：__________</w:t>
      </w:r>
    </w:p>
    <w:p w14:paraId="4861DF17">
      <w:pPr>
        <w:rPr>
          <w:rFonts w:hint="eastAsia"/>
        </w:rPr>
      </w:pPr>
      <w:r>
        <w:rPr>
          <w:rFonts w:hint="eastAsia"/>
        </w:rPr>
        <w:t>见证人（签名）：__________</w:t>
      </w:r>
    </w:p>
    <w:p w14:paraId="423C3B4B">
      <w:pPr>
        <w:rPr>
          <w:rFonts w:hint="eastAsia"/>
        </w:rPr>
      </w:pPr>
      <w:r>
        <w:rPr>
          <w:rFonts w:hint="eastAsia"/>
        </w:rPr>
        <w:t>身份证号：__________</w:t>
      </w:r>
    </w:p>
    <w:p w14:paraId="36D7F035">
      <w:pPr>
        <w:rPr>
          <w:rFonts w:hint="eastAsia"/>
        </w:rPr>
      </w:pPr>
      <w:r>
        <w:rPr>
          <w:rFonts w:hint="eastAsia"/>
        </w:rPr>
        <w:t>签署日期：__________</w:t>
      </w:r>
    </w:p>
    <w:p w14:paraId="5E9F0306">
      <w:pPr>
        <w:rPr>
          <w:rFonts w:hint="eastAsia"/>
        </w:rPr>
      </w:pPr>
      <w:r>
        <w:rPr>
          <w:rFonts w:hint="eastAsia"/>
        </w:rPr>
        <w:t>见证人（签名）：__________</w:t>
      </w:r>
    </w:p>
    <w:p w14:paraId="11C337B4">
      <w:pPr>
        <w:rPr>
          <w:rFonts w:hint="eastAsia"/>
        </w:rPr>
      </w:pPr>
      <w:r>
        <w:rPr>
          <w:rFonts w:hint="eastAsia"/>
        </w:rPr>
        <w:t>身份证号：__________</w:t>
      </w:r>
    </w:p>
    <w:p w14:paraId="5DAB01E6">
      <w:pPr>
        <w:rPr>
          <w:rFonts w:hint="eastAsia"/>
        </w:rPr>
      </w:pPr>
      <w:r>
        <w:rPr>
          <w:rFonts w:hint="eastAsia"/>
        </w:rPr>
        <w:t>签署日期：__________</w:t>
      </w:r>
    </w:p>
    <w:p w14:paraId="0F2E6C5E">
      <w:bookmarkStart w:id="0" w:name="_GoBack"/>
      <w:bookmarkEnd w:id="0"/>
    </w:p>
    <w:p w14:paraId="297B41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9D4231"/>
    <w:multiLevelType w:val="multilevel"/>
    <w:tmpl w:val="369D4231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A153F"/>
    <w:rsid w:val="2B322C90"/>
    <w:rsid w:val="77D7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2025-01-31T06:10:29Z</dcterms:created>
  <dc:creator>31692</dc:creator>
  <cp:lastModifiedBy>人生苦短</cp:lastModifiedBy>
  <dcterms:modified xsi:type="dcterms:W3CDTF">2025-01-31T06:13:44Z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eyJoZGlkIjoiNzFjZWEwNGNlMWNkZTM1YmI0MTVhZDMxOTYyYzRkYzIiLCJ1c2VySWQiOiIxNDIzNzEwODk3In0=</vt:lpwstr>
  </property>
  <property fmtid="{D5CDD505-2E9C-101B-9397-08002B2CF9AE}" pid="4" name="ICV">
    <vt:lpwstr>41726996C3414FA1B35410936BC36DE0_12</vt:lpwstr>
  </property>
</Properties>
</file>